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32881" w14:textId="5693D506" w:rsidR="001C53BF" w:rsidRDefault="00C833D3" w:rsidP="00C4153C">
      <w:pPr>
        <w:pStyle w:val="a5"/>
        <w:spacing w:before="960" w:after="0" w:line="360" w:lineRule="exact"/>
        <w:ind w:firstLine="720"/>
        <w:jc w:val="both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1A28EF" wp14:editId="370A4D33">
                <wp:simplePos x="0" y="0"/>
                <wp:positionH relativeFrom="page">
                  <wp:posOffset>4705350</wp:posOffset>
                </wp:positionH>
                <wp:positionV relativeFrom="page">
                  <wp:posOffset>2266950</wp:posOffset>
                </wp:positionV>
                <wp:extent cx="2486025" cy="274320"/>
                <wp:effectExtent l="0" t="0" r="952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9A44E" w14:textId="2E9881B3" w:rsidR="00CA1CFD" w:rsidRPr="00482A25" w:rsidRDefault="00C833D3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C833D3">
                              <w:rPr>
                                <w:szCs w:val="28"/>
                                <w:lang w:val="ru-RU"/>
                              </w:rPr>
                              <w:t>СЭД-2023-299-01-01-07.С-30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5pt;margin-top:178.5pt;width:195.7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" filled="f" stroked="f">
                <v:textbox inset="0,0,0,0">
                  <w:txbxContent>
                    <w:p w14:paraId="4289A44E" w14:textId="2E9881B3" w:rsidR="00CA1CFD" w:rsidRPr="00482A25" w:rsidRDefault="00C833D3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C833D3">
                        <w:rPr>
                          <w:szCs w:val="28"/>
                          <w:lang w:val="ru-RU"/>
                        </w:rPr>
                        <w:t>СЭД-2023-299-01-01-07.С-30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53BF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8811A7" wp14:editId="20B6F971">
                <wp:simplePos x="0" y="0"/>
                <wp:positionH relativeFrom="page">
                  <wp:posOffset>933450</wp:posOffset>
                </wp:positionH>
                <wp:positionV relativeFrom="page">
                  <wp:posOffset>2914649</wp:posOffset>
                </wp:positionV>
                <wp:extent cx="2560955" cy="962025"/>
                <wp:effectExtent l="0" t="0" r="10795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7AF0B" w14:textId="78D989CC" w:rsidR="00CA1CFD" w:rsidRDefault="001C53BF" w:rsidP="00CA1CFD">
                            <w:pPr>
                              <w:pStyle w:val="a5"/>
                            </w:pPr>
                            <w:r>
                              <w:t>Об определении</w:t>
                            </w:r>
                            <w:r w:rsidRPr="001C53BF">
                              <w:rPr>
                                <w:b w:val="0"/>
                                <w:szCs w:val="28"/>
                              </w:rPr>
                              <w:t xml:space="preserve"> </w:t>
                            </w:r>
                            <w:r w:rsidRPr="001C53BF">
                              <w:rPr>
                                <w:bCs/>
                                <w:szCs w:val="28"/>
                              </w:rPr>
                              <w:t>управлени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>я</w:t>
                            </w:r>
                            <w:r w:rsidRPr="001C53BF">
                              <w:rPr>
                                <w:bCs/>
                                <w:szCs w:val="28"/>
                              </w:rPr>
                              <w:t xml:space="preserve"> жилищных отношений администрации Пермского муниципального округа Пермского края нов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>ым</w:t>
                            </w:r>
                            <w:r w:rsidRPr="001C53BF">
                              <w:rPr>
                                <w:bCs/>
                                <w:szCs w:val="28"/>
                              </w:rPr>
                              <w:t xml:space="preserve"> заказчик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>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8811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5pt;margin-top:229.5pt;width:201.65pt;height:7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" filled="f" stroked="f">
                <v:textbox inset="0,0,0,0">
                  <w:txbxContent>
                    <w:p w14:paraId="1307AF0B" w14:textId="78D989CC" w:rsidR="00CA1CFD" w:rsidRDefault="001C53BF" w:rsidP="00CA1CFD">
                      <w:pPr>
                        <w:pStyle w:val="a5"/>
                      </w:pPr>
                      <w:r>
                        <w:t>Об определении</w:t>
                      </w:r>
                      <w:r w:rsidRPr="001C53BF">
                        <w:rPr>
                          <w:b w:val="0"/>
                          <w:szCs w:val="28"/>
                        </w:rPr>
                        <w:t xml:space="preserve"> </w:t>
                      </w:r>
                      <w:r w:rsidRPr="001C53BF">
                        <w:rPr>
                          <w:bCs/>
                          <w:szCs w:val="28"/>
                        </w:rPr>
                        <w:t>управлени</w:t>
                      </w:r>
                      <w:r>
                        <w:rPr>
                          <w:bCs/>
                          <w:szCs w:val="28"/>
                        </w:rPr>
                        <w:t>я</w:t>
                      </w:r>
                      <w:r w:rsidRPr="001C53BF">
                        <w:rPr>
                          <w:bCs/>
                          <w:szCs w:val="28"/>
                        </w:rPr>
                        <w:t xml:space="preserve"> жилищных отношений администрации Пермского муниципального округа Пермского края нов</w:t>
                      </w:r>
                      <w:r>
                        <w:rPr>
                          <w:bCs/>
                          <w:szCs w:val="28"/>
                        </w:rPr>
                        <w:t>ым</w:t>
                      </w:r>
                      <w:r w:rsidRPr="001C53BF">
                        <w:rPr>
                          <w:bCs/>
                          <w:szCs w:val="28"/>
                        </w:rPr>
                        <w:t xml:space="preserve"> заказчик</w:t>
                      </w:r>
                      <w:r>
                        <w:rPr>
                          <w:bCs/>
                          <w:szCs w:val="28"/>
                        </w:rPr>
                        <w:t>ом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FADF542" w14:textId="77777777" w:rsidR="00781C7F" w:rsidRDefault="00781C7F" w:rsidP="00026708">
      <w:pPr>
        <w:pStyle w:val="a5"/>
        <w:spacing w:after="0" w:line="480" w:lineRule="exact"/>
        <w:ind w:firstLine="720"/>
        <w:jc w:val="both"/>
        <w:rPr>
          <w:b w:val="0"/>
          <w:szCs w:val="28"/>
        </w:rPr>
      </w:pPr>
    </w:p>
    <w:p w14:paraId="5CBD057A" w14:textId="1AB96CE9" w:rsidR="00CA1CFD" w:rsidRDefault="000E66BC" w:rsidP="00A60CFE">
      <w:pPr>
        <w:pStyle w:val="a5"/>
        <w:spacing w:after="0" w:line="340" w:lineRule="exact"/>
        <w:ind w:firstLine="720"/>
        <w:jc w:val="both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A11690" wp14:editId="21F963E0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255E4" w14:textId="2140811C" w:rsidR="00CA1CFD" w:rsidRPr="00482A25" w:rsidRDefault="00C833D3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25.01.2023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14:paraId="4FA255E4" w14:textId="2140811C" w:rsidR="00CA1CFD" w:rsidRPr="00482A25" w:rsidRDefault="00C833D3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25.01.2023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A1CF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65EB85ED" wp14:editId="15ED6358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550DA">
        <w:rPr>
          <w:b w:val="0"/>
          <w:szCs w:val="28"/>
        </w:rPr>
        <w:t xml:space="preserve">В соответствии </w:t>
      </w:r>
      <w:r w:rsidR="008A16E5">
        <w:rPr>
          <w:b w:val="0"/>
          <w:szCs w:val="28"/>
        </w:rPr>
        <w:t xml:space="preserve">с </w:t>
      </w:r>
      <w:r w:rsidR="000550DA">
        <w:rPr>
          <w:b w:val="0"/>
          <w:szCs w:val="28"/>
        </w:rPr>
        <w:t>Федеральным закон</w:t>
      </w:r>
      <w:r w:rsidR="008A16E5">
        <w:rPr>
          <w:b w:val="0"/>
          <w:szCs w:val="28"/>
        </w:rPr>
        <w:t>о</w:t>
      </w:r>
      <w:r w:rsidR="000550DA">
        <w:rPr>
          <w:b w:val="0"/>
          <w:szCs w:val="28"/>
        </w:rPr>
        <w:t xml:space="preserve">м от 06 октября 2003 г. № 131-ФЗ «Об общих принципах организации местного самоуправления в Российской Федерации», </w:t>
      </w:r>
      <w:r w:rsidR="008A16E5">
        <w:rPr>
          <w:b w:val="0"/>
          <w:szCs w:val="28"/>
        </w:rPr>
        <w:t>частью 6 статьи 95 Федерального закона от</w:t>
      </w:r>
      <w:r w:rsidR="00C4153C">
        <w:rPr>
          <w:b w:val="0"/>
          <w:szCs w:val="28"/>
        </w:rPr>
        <w:t xml:space="preserve"> 05 апреля 2013 г. </w:t>
      </w:r>
      <w:r w:rsidR="008A16E5">
        <w:rPr>
          <w:b w:val="0"/>
          <w:szCs w:val="28"/>
        </w:rPr>
        <w:br/>
      </w:r>
      <w:r w:rsidR="00C4153C">
        <w:rPr>
          <w:b w:val="0"/>
          <w:szCs w:val="28"/>
        </w:rPr>
        <w:t xml:space="preserve">№ 44-ФЗ «О контрактной системе в сфере закупок товаров, работ, услуг, </w:t>
      </w:r>
      <w:r w:rsidR="00410225">
        <w:rPr>
          <w:b w:val="0"/>
          <w:szCs w:val="28"/>
        </w:rPr>
        <w:br/>
      </w:r>
      <w:r w:rsidR="00C4153C">
        <w:rPr>
          <w:b w:val="0"/>
          <w:szCs w:val="28"/>
        </w:rPr>
        <w:t xml:space="preserve">для обеспечения государственных и муниципальных нужд», решением Думы Пермского муниципального округа Пермского края </w:t>
      </w:r>
      <w:r w:rsidR="000550DA">
        <w:rPr>
          <w:b w:val="0"/>
          <w:szCs w:val="28"/>
        </w:rPr>
        <w:t>от 29 ноября 2022 г. № 50</w:t>
      </w:r>
      <w:proofErr w:type="gramEnd"/>
      <w:r w:rsidR="00C4153C">
        <w:rPr>
          <w:b w:val="0"/>
          <w:szCs w:val="28"/>
        </w:rPr>
        <w:t xml:space="preserve"> «Об учреждении управления жилищных отношений администрации Пермского муниципального округа Пермского края и утверждении Положения </w:t>
      </w:r>
      <w:r w:rsidR="00EA2E97">
        <w:rPr>
          <w:b w:val="0"/>
          <w:szCs w:val="28"/>
        </w:rPr>
        <w:br/>
      </w:r>
      <w:r w:rsidR="00C4153C">
        <w:rPr>
          <w:b w:val="0"/>
          <w:szCs w:val="28"/>
        </w:rPr>
        <w:t>об управлении жилищных отношений администрации Пермского муниципального округа Пермского края»</w:t>
      </w:r>
      <w:r w:rsidR="00846909">
        <w:rPr>
          <w:b w:val="0"/>
          <w:szCs w:val="28"/>
        </w:rPr>
        <w:t xml:space="preserve">, пунктом 6 постановления администрации Пермского муниципального округа Пермского края </w:t>
      </w:r>
      <w:r w:rsidR="00846909">
        <w:rPr>
          <w:b w:val="0"/>
          <w:szCs w:val="28"/>
        </w:rPr>
        <w:br/>
        <w:t>от 11 ноября 2023 г. № СЭД-2023-299-01-01-05.С-4</w:t>
      </w:r>
      <w:r w:rsidR="00781C7F">
        <w:rPr>
          <w:b w:val="0"/>
          <w:szCs w:val="28"/>
        </w:rPr>
        <w:t xml:space="preserve"> «</w:t>
      </w:r>
      <w:r w:rsidR="00781C7F" w:rsidRPr="00781C7F">
        <w:rPr>
          <w:b w:val="0"/>
          <w:szCs w:val="28"/>
        </w:rPr>
        <w:t xml:space="preserve">О возложении функций </w:t>
      </w:r>
      <w:r w:rsidR="00781C7F">
        <w:rPr>
          <w:b w:val="0"/>
          <w:szCs w:val="28"/>
        </w:rPr>
        <w:br/>
      </w:r>
      <w:r w:rsidR="00781C7F" w:rsidRPr="00781C7F">
        <w:rPr>
          <w:b w:val="0"/>
          <w:szCs w:val="28"/>
        </w:rPr>
        <w:t>и полномочий учредителя в отношении муниципальных учреждений, предприятий и организаций»</w:t>
      </w:r>
      <w:r w:rsidR="00637DF4">
        <w:rPr>
          <w:b w:val="0"/>
          <w:szCs w:val="28"/>
        </w:rPr>
        <w:t>:</w:t>
      </w:r>
    </w:p>
    <w:p w14:paraId="22DD2E74" w14:textId="6ECC2D68" w:rsidR="00C4153C" w:rsidRDefault="009C1C11" w:rsidP="00A60CFE">
      <w:pPr>
        <w:pStyle w:val="a5"/>
        <w:numPr>
          <w:ilvl w:val="0"/>
          <w:numId w:val="3"/>
        </w:numPr>
        <w:tabs>
          <w:tab w:val="left" w:pos="1134"/>
        </w:tabs>
        <w:spacing w:after="0" w:line="340" w:lineRule="exact"/>
        <w:ind w:left="0" w:firstLine="709"/>
        <w:jc w:val="both"/>
        <w:rPr>
          <w:b w:val="0"/>
          <w:szCs w:val="28"/>
        </w:rPr>
      </w:pPr>
      <w:r w:rsidRPr="009C1C11">
        <w:rPr>
          <w:b w:val="0"/>
          <w:szCs w:val="28"/>
        </w:rPr>
        <w:t xml:space="preserve">Определить </w:t>
      </w:r>
      <w:r>
        <w:rPr>
          <w:b w:val="0"/>
          <w:szCs w:val="28"/>
        </w:rPr>
        <w:t>управление жилищных отношений администрации Пермского муниципального округа Пермского края</w:t>
      </w:r>
      <w:r w:rsidRPr="009C1C11">
        <w:rPr>
          <w:b w:val="0"/>
          <w:szCs w:val="28"/>
        </w:rPr>
        <w:t xml:space="preserve"> новым заказчиком</w:t>
      </w:r>
      <w:r>
        <w:rPr>
          <w:b w:val="0"/>
          <w:szCs w:val="28"/>
        </w:rPr>
        <w:t xml:space="preserve"> </w:t>
      </w:r>
      <w:r w:rsidR="00D31813">
        <w:rPr>
          <w:b w:val="0"/>
          <w:szCs w:val="28"/>
        </w:rPr>
        <w:br/>
      </w:r>
      <w:r w:rsidR="00921A5E">
        <w:rPr>
          <w:b w:val="0"/>
          <w:szCs w:val="28"/>
        </w:rPr>
        <w:t>в отношении следующих</w:t>
      </w:r>
      <w:r>
        <w:rPr>
          <w:b w:val="0"/>
          <w:szCs w:val="28"/>
        </w:rPr>
        <w:t xml:space="preserve"> муниципальны</w:t>
      </w:r>
      <w:r w:rsidR="00921A5E">
        <w:rPr>
          <w:b w:val="0"/>
          <w:szCs w:val="28"/>
        </w:rPr>
        <w:t>х</w:t>
      </w:r>
      <w:r>
        <w:rPr>
          <w:b w:val="0"/>
          <w:szCs w:val="28"/>
        </w:rPr>
        <w:t xml:space="preserve"> контракт</w:t>
      </w:r>
      <w:r w:rsidR="00921A5E">
        <w:rPr>
          <w:b w:val="0"/>
          <w:szCs w:val="28"/>
        </w:rPr>
        <w:t>ов</w:t>
      </w:r>
      <w:r>
        <w:rPr>
          <w:b w:val="0"/>
          <w:szCs w:val="28"/>
        </w:rPr>
        <w:t>:</w:t>
      </w:r>
    </w:p>
    <w:p w14:paraId="19709F68" w14:textId="324C8B54" w:rsidR="00001281" w:rsidRPr="008A6BF2" w:rsidRDefault="00001281" w:rsidP="00A60CFE">
      <w:pPr>
        <w:pStyle w:val="a5"/>
        <w:spacing w:after="0" w:line="340" w:lineRule="exact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м</w:t>
      </w:r>
      <w:r w:rsidRPr="00F41AF6">
        <w:rPr>
          <w:b w:val="0"/>
          <w:szCs w:val="28"/>
        </w:rPr>
        <w:t>униципальный контракт</w:t>
      </w:r>
      <w:r>
        <w:rPr>
          <w:b w:val="0"/>
          <w:szCs w:val="28"/>
        </w:rPr>
        <w:t xml:space="preserve"> от 14 июня 2022 г.</w:t>
      </w:r>
      <w:r w:rsidRPr="00F41AF6">
        <w:rPr>
          <w:b w:val="0"/>
          <w:szCs w:val="28"/>
        </w:rPr>
        <w:t xml:space="preserve"> №</w:t>
      </w:r>
      <w:r>
        <w:rPr>
          <w:b w:val="0"/>
          <w:szCs w:val="28"/>
        </w:rPr>
        <w:t xml:space="preserve"> </w:t>
      </w:r>
      <w:r w:rsidRPr="00F41AF6">
        <w:rPr>
          <w:b w:val="0"/>
          <w:szCs w:val="28"/>
        </w:rPr>
        <w:t>035650000142200045</w:t>
      </w:r>
      <w:r>
        <w:rPr>
          <w:b w:val="0"/>
          <w:szCs w:val="28"/>
        </w:rPr>
        <w:t>8</w:t>
      </w:r>
      <w:r w:rsidRPr="00F41AF6">
        <w:rPr>
          <w:b w:val="0"/>
          <w:szCs w:val="28"/>
        </w:rPr>
        <w:t xml:space="preserve">  </w:t>
      </w:r>
      <w:r w:rsidRPr="00F41AF6">
        <w:rPr>
          <w:rStyle w:val="3"/>
          <w:rFonts w:eastAsia="Microsoft Sans Serif"/>
          <w:b/>
        </w:rPr>
        <w:t xml:space="preserve">            </w:t>
      </w:r>
      <w:r w:rsidRPr="00F41AF6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Pr="00F41AF6">
        <w:rPr>
          <w:b w:val="0"/>
          <w:szCs w:val="28"/>
        </w:rPr>
        <w:t xml:space="preserve">На приобретение жилых помещений у застройщика во вновь построенных многоквартирных домах в целях реализации региональной адресной программы по переселению граждан из аварийного жилищного фонда на территории Пермского края на 2019-2024 годы, утвержденной постановлением Правительства Пермского края </w:t>
      </w:r>
      <w:r w:rsidRPr="008A6BF2">
        <w:rPr>
          <w:b w:val="0"/>
          <w:szCs w:val="28"/>
        </w:rPr>
        <w:t xml:space="preserve">от 29.03.2019 г. № 227-п»;  </w:t>
      </w:r>
    </w:p>
    <w:p w14:paraId="155F5A40" w14:textId="6CF92060" w:rsidR="00CF00A0" w:rsidRPr="008A6BF2" w:rsidRDefault="00CF00A0" w:rsidP="00A60CFE">
      <w:pPr>
        <w:pStyle w:val="a5"/>
        <w:spacing w:after="0" w:line="340" w:lineRule="exact"/>
        <w:ind w:firstLine="720"/>
        <w:jc w:val="both"/>
        <w:rPr>
          <w:b w:val="0"/>
          <w:szCs w:val="28"/>
        </w:rPr>
      </w:pPr>
      <w:r w:rsidRPr="008A6BF2">
        <w:rPr>
          <w:b w:val="0"/>
          <w:szCs w:val="28"/>
        </w:rPr>
        <w:t>муниципальный контракт от 14 июня 2022 г. №</w:t>
      </w:r>
      <w:bookmarkStart w:id="2" w:name="_Hlk105069220"/>
      <w:r w:rsidRPr="008A6BF2">
        <w:rPr>
          <w:b w:val="0"/>
          <w:szCs w:val="28"/>
        </w:rPr>
        <w:t xml:space="preserve"> 0356500001422000459</w:t>
      </w:r>
      <w:bookmarkEnd w:id="2"/>
      <w:r w:rsidRPr="008A6BF2">
        <w:rPr>
          <w:b w:val="0"/>
          <w:szCs w:val="28"/>
        </w:rPr>
        <w:t xml:space="preserve">  </w:t>
      </w:r>
      <w:r w:rsidRPr="008A6BF2">
        <w:rPr>
          <w:rStyle w:val="3"/>
          <w:rFonts w:eastAsia="Microsoft Sans Serif"/>
          <w:b/>
        </w:rPr>
        <w:t xml:space="preserve">            </w:t>
      </w:r>
      <w:r w:rsidRPr="008A6BF2">
        <w:rPr>
          <w:b w:val="0"/>
          <w:szCs w:val="28"/>
        </w:rPr>
        <w:t xml:space="preserve"> «На приобретение жилых помещений у застройщика во вновь построенных многоквартирных домах в целях реализации региональной адресной программы по переселению граждан из аварийного жилищного фонда на территории </w:t>
      </w:r>
      <w:r w:rsidRPr="008A6BF2">
        <w:rPr>
          <w:b w:val="0"/>
          <w:szCs w:val="28"/>
        </w:rPr>
        <w:lastRenderedPageBreak/>
        <w:t xml:space="preserve">Пермского края на 2019-2024 годы, утвержденной постановлением Правительства Пермского края от 29.03.2019 г. № 227-п»;  </w:t>
      </w:r>
    </w:p>
    <w:p w14:paraId="0EB0FF8B" w14:textId="4E130E99" w:rsidR="00CF00A0" w:rsidRPr="008A6BF2" w:rsidRDefault="00CF00A0" w:rsidP="00A60CFE">
      <w:pPr>
        <w:pStyle w:val="a5"/>
        <w:spacing w:after="0" w:line="340" w:lineRule="exact"/>
        <w:ind w:firstLine="720"/>
        <w:jc w:val="both"/>
        <w:rPr>
          <w:b w:val="0"/>
          <w:szCs w:val="28"/>
        </w:rPr>
      </w:pPr>
      <w:r w:rsidRPr="008A6BF2">
        <w:rPr>
          <w:b w:val="0"/>
          <w:szCs w:val="28"/>
        </w:rPr>
        <w:t xml:space="preserve">муниципальный контракт от 12 августа 2022 г. № </w:t>
      </w:r>
      <w:r w:rsidRPr="008A6BF2">
        <w:rPr>
          <w:b w:val="0"/>
          <w:bCs/>
          <w:szCs w:val="28"/>
        </w:rPr>
        <w:t xml:space="preserve">0356500001422000695    </w:t>
      </w:r>
      <w:r w:rsidRPr="008A6BF2">
        <w:rPr>
          <w:bCs/>
          <w:szCs w:val="28"/>
        </w:rPr>
        <w:t xml:space="preserve">        </w:t>
      </w:r>
      <w:r w:rsidRPr="008A6BF2">
        <w:rPr>
          <w:b w:val="0"/>
          <w:szCs w:val="28"/>
        </w:rPr>
        <w:t xml:space="preserve"> «На приобретение жилых помещений у застройщика во вновь построенных многоквартирных домах в целях реализации региональной адресной программы по переселению граждан из аварийного жилищного фонда на территории Пермского края на 2019-2024 годы, утвержденной постановлением Правительства Пермского края от 29.03.2019 г. № 227-п»;</w:t>
      </w:r>
    </w:p>
    <w:p w14:paraId="1620735A" w14:textId="771E0FE8" w:rsidR="00CF00A0" w:rsidRPr="008A6BF2" w:rsidRDefault="00CF00A0" w:rsidP="00A60CFE">
      <w:pPr>
        <w:pStyle w:val="a5"/>
        <w:spacing w:after="0" w:line="340" w:lineRule="exact"/>
        <w:ind w:firstLine="720"/>
        <w:jc w:val="both"/>
        <w:rPr>
          <w:b w:val="0"/>
          <w:szCs w:val="28"/>
        </w:rPr>
      </w:pPr>
      <w:r w:rsidRPr="008A6BF2">
        <w:rPr>
          <w:b w:val="0"/>
          <w:szCs w:val="28"/>
        </w:rPr>
        <w:t xml:space="preserve">муниципальный контракт от 12 августа 2022 г. № </w:t>
      </w:r>
      <w:r w:rsidRPr="008A6BF2">
        <w:rPr>
          <w:b w:val="0"/>
          <w:bCs/>
          <w:szCs w:val="28"/>
        </w:rPr>
        <w:t xml:space="preserve">0356500001422000696    </w:t>
      </w:r>
      <w:r w:rsidRPr="008A6BF2">
        <w:rPr>
          <w:bCs/>
          <w:szCs w:val="28"/>
        </w:rPr>
        <w:t xml:space="preserve">        </w:t>
      </w:r>
      <w:r w:rsidRPr="008A6BF2">
        <w:rPr>
          <w:b w:val="0"/>
          <w:szCs w:val="28"/>
        </w:rPr>
        <w:t xml:space="preserve"> «На приобретение жилых помещений у застройщика во вновь построенных многоквартирных домах в целях реализации региональной адресной программы по переселению граждан из аварийного жилищного фонда на территории Пермского края на 2019-2024 годы, утвержденной постановлением Правительства Пермского края от 29.03.2019 г. № 227-п»;</w:t>
      </w:r>
    </w:p>
    <w:p w14:paraId="57551E02" w14:textId="3650161F" w:rsidR="00CF00A0" w:rsidRPr="008A6BF2" w:rsidRDefault="00CF00A0" w:rsidP="00A60CFE">
      <w:pPr>
        <w:pStyle w:val="a5"/>
        <w:spacing w:after="0" w:line="340" w:lineRule="exact"/>
        <w:ind w:firstLine="720"/>
        <w:jc w:val="both"/>
        <w:rPr>
          <w:b w:val="0"/>
          <w:szCs w:val="28"/>
        </w:rPr>
      </w:pPr>
      <w:r w:rsidRPr="008A6BF2">
        <w:rPr>
          <w:b w:val="0"/>
          <w:szCs w:val="28"/>
        </w:rPr>
        <w:t xml:space="preserve">муниципальный контракт от 12 августа 2022 г. № </w:t>
      </w:r>
      <w:r w:rsidRPr="008A6BF2">
        <w:rPr>
          <w:b w:val="0"/>
          <w:bCs/>
          <w:szCs w:val="28"/>
        </w:rPr>
        <w:t xml:space="preserve">0356500001422000697    </w:t>
      </w:r>
      <w:r w:rsidRPr="008A6BF2">
        <w:rPr>
          <w:bCs/>
          <w:szCs w:val="28"/>
        </w:rPr>
        <w:t xml:space="preserve">        </w:t>
      </w:r>
      <w:r w:rsidRPr="008A6BF2">
        <w:rPr>
          <w:b w:val="0"/>
          <w:szCs w:val="28"/>
        </w:rPr>
        <w:t xml:space="preserve"> «На приобретение жилых помещений у застройщика во вновь построенных многоквартирных домах в целях реализации региональной адресной программы по переселению граждан из аварийного жилищного фонда на территории Пермского края на 2019-2024 годы, утвержденной постановлением Правительства Пермского края от 29.03.2019 г. № 227-п»;</w:t>
      </w:r>
    </w:p>
    <w:p w14:paraId="776D0DC3" w14:textId="39A431C3" w:rsidR="00CF00A0" w:rsidRPr="008A6BF2" w:rsidRDefault="00CF00A0" w:rsidP="00A60CFE">
      <w:pPr>
        <w:pStyle w:val="a5"/>
        <w:spacing w:after="0" w:line="340" w:lineRule="exact"/>
        <w:ind w:firstLine="720"/>
        <w:jc w:val="both"/>
        <w:rPr>
          <w:b w:val="0"/>
          <w:szCs w:val="28"/>
        </w:rPr>
      </w:pPr>
      <w:r w:rsidRPr="008A6BF2">
        <w:rPr>
          <w:b w:val="0"/>
          <w:szCs w:val="28"/>
        </w:rPr>
        <w:t xml:space="preserve">муниципальный контракт от 12 августа 2022 г. № </w:t>
      </w:r>
      <w:r w:rsidRPr="008A6BF2">
        <w:rPr>
          <w:b w:val="0"/>
          <w:bCs/>
          <w:szCs w:val="28"/>
        </w:rPr>
        <w:t xml:space="preserve">0356500001422000698    </w:t>
      </w:r>
      <w:r w:rsidRPr="008A6BF2">
        <w:rPr>
          <w:bCs/>
          <w:szCs w:val="28"/>
        </w:rPr>
        <w:t xml:space="preserve">        </w:t>
      </w:r>
      <w:r w:rsidRPr="008A6BF2">
        <w:rPr>
          <w:b w:val="0"/>
          <w:szCs w:val="28"/>
        </w:rPr>
        <w:t xml:space="preserve"> «На приобретение жилых помещений у застройщика во вновь построенных многоквартирных домах в целях реализации региональной адресной программы по переселению граждан из аварийного жилищного фонда на территории Пермского края на 2019-2024 годы, утвержденной постановлением Правительства Пермского края от 29.03.2019 г. № 227-п»;</w:t>
      </w:r>
    </w:p>
    <w:p w14:paraId="297FDABD" w14:textId="61B970AA" w:rsidR="00CF00A0" w:rsidRPr="008A6BF2" w:rsidRDefault="00CF00A0" w:rsidP="00A60CFE">
      <w:pPr>
        <w:pStyle w:val="a5"/>
        <w:spacing w:after="0" w:line="340" w:lineRule="exact"/>
        <w:ind w:firstLine="720"/>
        <w:jc w:val="both"/>
        <w:rPr>
          <w:b w:val="0"/>
          <w:szCs w:val="28"/>
        </w:rPr>
      </w:pPr>
      <w:r w:rsidRPr="008A6BF2">
        <w:rPr>
          <w:b w:val="0"/>
          <w:szCs w:val="28"/>
        </w:rPr>
        <w:t xml:space="preserve">муниципальный контракт от 11 ноября 2022 г. № </w:t>
      </w:r>
      <w:r w:rsidRPr="008A6BF2">
        <w:rPr>
          <w:b w:val="0"/>
          <w:bCs/>
          <w:szCs w:val="28"/>
        </w:rPr>
        <w:t xml:space="preserve">0356500001422000999  </w:t>
      </w:r>
      <w:r w:rsidRPr="008A6BF2">
        <w:rPr>
          <w:bCs/>
          <w:szCs w:val="28"/>
        </w:rPr>
        <w:t xml:space="preserve">            </w:t>
      </w:r>
      <w:r w:rsidRPr="008A6BF2">
        <w:rPr>
          <w:b w:val="0"/>
          <w:szCs w:val="28"/>
        </w:rPr>
        <w:t xml:space="preserve"> «Приобретение жилых помещений у застройщика во вновь построенных многоквартирных домах в целях реализации региональной адресной программы по переселению граждан из аварийного жилищного фонда на территории Пермского края на 2019-2024 годы, утвержденной постановлением Правительства Пермского края от 29.03.2019 г. № 227-п»;</w:t>
      </w:r>
    </w:p>
    <w:p w14:paraId="68242CCF" w14:textId="4BD24B18" w:rsidR="00CF00A0" w:rsidRPr="008A6BF2" w:rsidRDefault="00CF00A0" w:rsidP="00A60CFE">
      <w:pPr>
        <w:pStyle w:val="a5"/>
        <w:spacing w:after="0" w:line="340" w:lineRule="exact"/>
        <w:ind w:firstLine="720"/>
        <w:jc w:val="both"/>
        <w:rPr>
          <w:b w:val="0"/>
          <w:szCs w:val="28"/>
        </w:rPr>
      </w:pPr>
      <w:r w:rsidRPr="008A6BF2">
        <w:rPr>
          <w:b w:val="0"/>
          <w:szCs w:val="28"/>
        </w:rPr>
        <w:t xml:space="preserve">муниципальный контракт от 11 ноября 2022 г. № 0356500001422001000  </w:t>
      </w:r>
      <w:r w:rsidRPr="008A6BF2">
        <w:rPr>
          <w:bCs/>
          <w:szCs w:val="28"/>
        </w:rPr>
        <w:t xml:space="preserve">            </w:t>
      </w:r>
      <w:r w:rsidRPr="008A6BF2">
        <w:rPr>
          <w:b w:val="0"/>
          <w:szCs w:val="28"/>
        </w:rPr>
        <w:t xml:space="preserve"> «Приобретение жилых помещений у застройщика во вновь построенных многоквартирных домах в целях реализации региональной адресной программы по переселению граждан из аварийного жилищного фонда на территории Пермского края на 2019-2024 годы, утвержденной постановлением Правительства Пермского края от 29.03.2019 г. № 227-п»;</w:t>
      </w:r>
    </w:p>
    <w:p w14:paraId="323CAD6E" w14:textId="77777777" w:rsidR="00CF00A0" w:rsidRPr="008A6BF2" w:rsidRDefault="00CF00A0" w:rsidP="00A60CFE">
      <w:pPr>
        <w:pStyle w:val="a5"/>
        <w:spacing w:after="0" w:line="340" w:lineRule="exact"/>
        <w:ind w:firstLine="720"/>
        <w:jc w:val="both"/>
        <w:rPr>
          <w:b w:val="0"/>
          <w:szCs w:val="28"/>
        </w:rPr>
      </w:pPr>
      <w:r w:rsidRPr="008A6BF2">
        <w:rPr>
          <w:b w:val="0"/>
          <w:szCs w:val="28"/>
        </w:rPr>
        <w:t xml:space="preserve">муниципальный контракт от 11 ноября 2022 г. № 0356500001422001001  </w:t>
      </w:r>
      <w:r w:rsidRPr="008A6BF2">
        <w:rPr>
          <w:bCs/>
          <w:szCs w:val="28"/>
        </w:rPr>
        <w:t xml:space="preserve">            </w:t>
      </w:r>
      <w:r w:rsidRPr="008A6BF2">
        <w:rPr>
          <w:b w:val="0"/>
          <w:szCs w:val="28"/>
        </w:rPr>
        <w:t xml:space="preserve"> «Приобретение жилых помещений у застройщика во вновь построенных многоквартирных домах в целях реализации региональной адресной программы по переселению граждан из аварийного жилищного</w:t>
      </w:r>
      <w:r w:rsidRPr="00F41AF6">
        <w:rPr>
          <w:b w:val="0"/>
          <w:szCs w:val="28"/>
        </w:rPr>
        <w:t xml:space="preserve"> фонда на территории </w:t>
      </w:r>
      <w:r w:rsidRPr="00F41AF6">
        <w:rPr>
          <w:b w:val="0"/>
          <w:szCs w:val="28"/>
        </w:rPr>
        <w:lastRenderedPageBreak/>
        <w:t>Пермского края на 2019</w:t>
      </w:r>
      <w:r w:rsidRPr="008A6BF2">
        <w:rPr>
          <w:b w:val="0"/>
          <w:szCs w:val="28"/>
        </w:rPr>
        <w:t>-2024 годы, утвержденной постановлением Правительства Пермского края от 29.03.2019 г. № 227-п»;</w:t>
      </w:r>
    </w:p>
    <w:p w14:paraId="0EF7F5FA" w14:textId="0A9C4E98" w:rsidR="00CF00A0" w:rsidRPr="008A6BF2" w:rsidRDefault="00CF00A0" w:rsidP="00A60CFE">
      <w:pPr>
        <w:pStyle w:val="a5"/>
        <w:spacing w:after="0" w:line="340" w:lineRule="exact"/>
        <w:ind w:firstLine="720"/>
        <w:jc w:val="both"/>
        <w:rPr>
          <w:b w:val="0"/>
          <w:szCs w:val="28"/>
        </w:rPr>
      </w:pPr>
      <w:r w:rsidRPr="008A6BF2">
        <w:rPr>
          <w:b w:val="0"/>
          <w:szCs w:val="28"/>
        </w:rPr>
        <w:t xml:space="preserve">муниципальный контракт от 11 ноября 2022 г. № 0356500001422001002  </w:t>
      </w:r>
      <w:r w:rsidRPr="008A6BF2">
        <w:rPr>
          <w:bCs/>
          <w:szCs w:val="28"/>
        </w:rPr>
        <w:t xml:space="preserve">            </w:t>
      </w:r>
      <w:r w:rsidRPr="008A6BF2">
        <w:rPr>
          <w:b w:val="0"/>
          <w:szCs w:val="28"/>
        </w:rPr>
        <w:t xml:space="preserve"> «Приобретение жилых помещений у застройщика во вновь построенных многоквартирных домах в целях реализации региональной адресной программы по переселению граждан из аварийного жилищного фонда на территории Пермского края на 2019-2024 годы, утвержденной постановлением Правительства Пермского края от 29.03.2019 г. № 227-п»;</w:t>
      </w:r>
    </w:p>
    <w:p w14:paraId="7048598D" w14:textId="048A83AA" w:rsidR="00001281" w:rsidRPr="008A6BF2" w:rsidRDefault="00001281" w:rsidP="00A60CFE">
      <w:pPr>
        <w:pStyle w:val="a5"/>
        <w:spacing w:after="0" w:line="340" w:lineRule="exact"/>
        <w:ind w:firstLine="720"/>
        <w:jc w:val="both"/>
        <w:rPr>
          <w:b w:val="0"/>
          <w:szCs w:val="28"/>
        </w:rPr>
      </w:pPr>
      <w:r w:rsidRPr="008A6BF2">
        <w:rPr>
          <w:b w:val="0"/>
          <w:szCs w:val="28"/>
        </w:rPr>
        <w:t xml:space="preserve">муниципальный контракт от 11 ноября 2022 г. № </w:t>
      </w:r>
      <w:r w:rsidRPr="008A6BF2">
        <w:rPr>
          <w:b w:val="0"/>
        </w:rPr>
        <w:t>0356500001422001003</w:t>
      </w:r>
      <w:r w:rsidRPr="008A6BF2">
        <w:rPr>
          <w:b w:val="0"/>
          <w:szCs w:val="28"/>
        </w:rPr>
        <w:t xml:space="preserve">  </w:t>
      </w:r>
      <w:r w:rsidRPr="008A6BF2">
        <w:rPr>
          <w:rStyle w:val="3"/>
          <w:rFonts w:eastAsia="Microsoft Sans Serif"/>
          <w:b/>
        </w:rPr>
        <w:t xml:space="preserve">            </w:t>
      </w:r>
      <w:r w:rsidRPr="008A6BF2">
        <w:rPr>
          <w:b w:val="0"/>
          <w:szCs w:val="28"/>
        </w:rPr>
        <w:t xml:space="preserve"> «Приобретение жилых помещений у застройщика во вновь построенных многоквартирных домах в целях реализации региональной адресной программы по переселению граждан из аварийного жилищного фонда на территории Пермского края на 2019-2024 годы, утвержденной постановлением Правительства Пермского края от 29.03.2019 г. № 227-п»;  </w:t>
      </w:r>
    </w:p>
    <w:p w14:paraId="59E131C4" w14:textId="102370A1" w:rsidR="00001281" w:rsidRPr="008A6BF2" w:rsidRDefault="00001281" w:rsidP="00A60CFE">
      <w:pPr>
        <w:pStyle w:val="a5"/>
        <w:spacing w:after="0" w:line="340" w:lineRule="exact"/>
        <w:ind w:firstLine="720"/>
        <w:jc w:val="both"/>
        <w:rPr>
          <w:b w:val="0"/>
          <w:szCs w:val="28"/>
        </w:rPr>
      </w:pPr>
      <w:r w:rsidRPr="008A6BF2">
        <w:rPr>
          <w:b w:val="0"/>
          <w:szCs w:val="28"/>
        </w:rPr>
        <w:t xml:space="preserve">муниципальный контракт от 11 ноября 2022 г. № 0356500001422001004  </w:t>
      </w:r>
      <w:r w:rsidRPr="008A6BF2">
        <w:rPr>
          <w:bCs/>
          <w:szCs w:val="28"/>
        </w:rPr>
        <w:t xml:space="preserve">            </w:t>
      </w:r>
      <w:r w:rsidRPr="008A6BF2">
        <w:rPr>
          <w:b w:val="0"/>
          <w:szCs w:val="28"/>
        </w:rPr>
        <w:t xml:space="preserve"> «Приобретение жилых помещений у застройщика во вновь построенных многоквартирных домах в целях реализации региональной адресной программы по переселению граждан из аварийного жилищного фонда на территории Пермского края на 2019-2024 годы, утвержденной постановлением Правительства Пермского края от 29.03.2019 г. № 227-п»</w:t>
      </w:r>
      <w:r w:rsidR="00CF00A0" w:rsidRPr="008A6BF2">
        <w:rPr>
          <w:b w:val="0"/>
          <w:szCs w:val="28"/>
        </w:rPr>
        <w:t>.</w:t>
      </w:r>
    </w:p>
    <w:p w14:paraId="73698E1E" w14:textId="7A73CE3E" w:rsidR="003F2DEE" w:rsidRPr="008A6BF2" w:rsidRDefault="003F2DEE" w:rsidP="00A60CFE">
      <w:pPr>
        <w:pStyle w:val="a6"/>
        <w:numPr>
          <w:ilvl w:val="0"/>
          <w:numId w:val="3"/>
        </w:numPr>
        <w:tabs>
          <w:tab w:val="left" w:pos="1134"/>
        </w:tabs>
        <w:spacing w:after="0" w:line="340" w:lineRule="exact"/>
        <w:ind w:left="0" w:firstLine="709"/>
        <w:jc w:val="both"/>
        <w:rPr>
          <w:sz w:val="28"/>
          <w:szCs w:val="28"/>
        </w:rPr>
      </w:pPr>
      <w:r w:rsidRPr="008A6BF2">
        <w:rPr>
          <w:sz w:val="28"/>
          <w:szCs w:val="28"/>
        </w:rPr>
        <w:t>Муниципальному казенному учреждению «Управление благоустройством Пермского муниципального района» и управлени</w:t>
      </w:r>
      <w:r w:rsidR="007005B8" w:rsidRPr="008A6BF2">
        <w:rPr>
          <w:sz w:val="28"/>
          <w:szCs w:val="28"/>
        </w:rPr>
        <w:t>ю</w:t>
      </w:r>
      <w:r w:rsidRPr="008A6BF2">
        <w:rPr>
          <w:sz w:val="28"/>
          <w:szCs w:val="28"/>
        </w:rPr>
        <w:t xml:space="preserve"> жилищных отношений администрации Пермского муниципального округа Пермского края провести организационные мероприятия по перерегистрации </w:t>
      </w:r>
      <w:r w:rsidR="00637DF4" w:rsidRPr="008A6BF2">
        <w:rPr>
          <w:sz w:val="28"/>
          <w:szCs w:val="28"/>
        </w:rPr>
        <w:t xml:space="preserve">муниципальных </w:t>
      </w:r>
      <w:r w:rsidRPr="008A6BF2">
        <w:rPr>
          <w:sz w:val="28"/>
          <w:szCs w:val="28"/>
        </w:rPr>
        <w:t xml:space="preserve">контрактов, указанных в пункте 1 </w:t>
      </w:r>
      <w:r w:rsidR="00DA64ED" w:rsidRPr="008A6BF2">
        <w:rPr>
          <w:sz w:val="28"/>
          <w:szCs w:val="28"/>
        </w:rPr>
        <w:t>настоящего распоряжения.</w:t>
      </w:r>
    </w:p>
    <w:p w14:paraId="5E73C21A" w14:textId="1C7EAA54" w:rsidR="003F0F07" w:rsidRPr="008A6BF2" w:rsidRDefault="003F0F07" w:rsidP="00A60CFE">
      <w:pPr>
        <w:pStyle w:val="af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40" w:lineRule="exact"/>
        <w:ind w:left="0" w:firstLine="709"/>
        <w:contextualSpacing w:val="0"/>
        <w:jc w:val="both"/>
        <w:rPr>
          <w:sz w:val="28"/>
          <w:szCs w:val="28"/>
        </w:rPr>
      </w:pPr>
      <w:r w:rsidRPr="008A6BF2">
        <w:rPr>
          <w:sz w:val="28"/>
          <w:szCs w:val="28"/>
        </w:rPr>
        <w:t xml:space="preserve">Опубликовать (обнародовать) настоящее </w:t>
      </w:r>
      <w:r w:rsidR="00D24C4A" w:rsidRPr="008A6BF2">
        <w:rPr>
          <w:sz w:val="28"/>
          <w:szCs w:val="28"/>
        </w:rPr>
        <w:t>распоряжение</w:t>
      </w:r>
      <w:r w:rsidRPr="008A6BF2">
        <w:rPr>
          <w:sz w:val="28"/>
          <w:szCs w:val="28"/>
        </w:rPr>
        <w:t xml:space="preserve"> в бюллетене муниципального образования </w:t>
      </w:r>
      <w:r w:rsidR="008A16E5" w:rsidRPr="008A6BF2">
        <w:rPr>
          <w:sz w:val="28"/>
          <w:szCs w:val="28"/>
        </w:rPr>
        <w:t>«</w:t>
      </w:r>
      <w:r w:rsidRPr="008A6BF2">
        <w:rPr>
          <w:sz w:val="28"/>
          <w:szCs w:val="28"/>
        </w:rPr>
        <w:t>Пермский муниципальный округ</w:t>
      </w:r>
      <w:r w:rsidR="008A16E5" w:rsidRPr="008A6BF2">
        <w:rPr>
          <w:sz w:val="28"/>
          <w:szCs w:val="28"/>
        </w:rPr>
        <w:t>»</w:t>
      </w:r>
      <w:r w:rsidRPr="008A6BF2">
        <w:rPr>
          <w:sz w:val="28"/>
          <w:szCs w:val="28"/>
        </w:rPr>
        <w:t xml:space="preserve"> и разместить на официальном сайте Пермского муниципального округа в информационно-телекоммуникационной сети Интернет </w:t>
      </w:r>
      <w:r w:rsidRPr="008A6BF2">
        <w:rPr>
          <w:color w:val="000000" w:themeColor="text1"/>
          <w:sz w:val="28"/>
          <w:szCs w:val="28"/>
        </w:rPr>
        <w:t>(</w:t>
      </w:r>
      <w:hyperlink r:id="rId10" w:history="1">
        <w:r w:rsidRPr="008A6BF2">
          <w:rPr>
            <w:rStyle w:val="af2"/>
            <w:color w:val="000000" w:themeColor="text1"/>
            <w:sz w:val="28"/>
            <w:szCs w:val="28"/>
            <w:u w:val="none"/>
          </w:rPr>
          <w:t>www.permraion.ru</w:t>
        </w:r>
      </w:hyperlink>
      <w:r w:rsidRPr="008A6BF2">
        <w:rPr>
          <w:color w:val="000000" w:themeColor="text1"/>
          <w:sz w:val="28"/>
          <w:szCs w:val="28"/>
        </w:rPr>
        <w:t>).</w:t>
      </w:r>
    </w:p>
    <w:p w14:paraId="2C9387B3" w14:textId="29F6E83E" w:rsidR="004167C2" w:rsidRDefault="004167C2" w:rsidP="00A60CFE">
      <w:pPr>
        <w:pStyle w:val="a6"/>
        <w:numPr>
          <w:ilvl w:val="0"/>
          <w:numId w:val="3"/>
        </w:numPr>
        <w:tabs>
          <w:tab w:val="left" w:pos="1134"/>
        </w:tabs>
        <w:spacing w:after="0" w:line="340" w:lineRule="exact"/>
        <w:ind w:left="0" w:firstLine="709"/>
        <w:jc w:val="both"/>
        <w:rPr>
          <w:sz w:val="28"/>
          <w:szCs w:val="28"/>
        </w:rPr>
      </w:pPr>
      <w:r w:rsidRPr="008A6BF2">
        <w:rPr>
          <w:sz w:val="28"/>
          <w:szCs w:val="28"/>
        </w:rPr>
        <w:t>Настоящее распоряжение вступает в силу со дня его подписания</w:t>
      </w:r>
      <w:r>
        <w:rPr>
          <w:sz w:val="28"/>
          <w:szCs w:val="28"/>
        </w:rPr>
        <w:t xml:space="preserve"> </w:t>
      </w:r>
      <w:r w:rsidR="00D31813">
        <w:rPr>
          <w:sz w:val="28"/>
          <w:szCs w:val="28"/>
        </w:rPr>
        <w:br/>
      </w:r>
      <w:r>
        <w:rPr>
          <w:sz w:val="28"/>
          <w:szCs w:val="28"/>
        </w:rPr>
        <w:t>и распространяется на правоотношения, возникшие с 01 января 2023 г.</w:t>
      </w:r>
    </w:p>
    <w:p w14:paraId="4B488977" w14:textId="6E61BE15" w:rsidR="00832E0E" w:rsidRPr="00E15B38" w:rsidRDefault="00832E0E" w:rsidP="00A60CFE">
      <w:pPr>
        <w:shd w:val="clear" w:color="auto" w:fill="FFFFFF"/>
        <w:tabs>
          <w:tab w:val="left" w:pos="1134"/>
        </w:tabs>
        <w:spacing w:line="340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="00A60CFE">
        <w:rPr>
          <w:sz w:val="28"/>
          <w:szCs w:val="28"/>
        </w:rPr>
        <w:t>   </w:t>
      </w:r>
      <w:r w:rsidR="003F0F07">
        <w:rPr>
          <w:sz w:val="28"/>
          <w:szCs w:val="28"/>
        </w:rPr>
        <w:t xml:space="preserve">Контроль за исполнением настоящего распоряжения </w:t>
      </w:r>
      <w:r>
        <w:rPr>
          <w:sz w:val="28"/>
          <w:szCs w:val="28"/>
        </w:rPr>
        <w:t>возложить на</w:t>
      </w:r>
      <w:r w:rsidR="00A60CFE">
        <w:rPr>
          <w:sz w:val="28"/>
          <w:szCs w:val="28"/>
        </w:rPr>
        <w:t>   </w:t>
      </w:r>
      <w:r>
        <w:rPr>
          <w:sz w:val="28"/>
          <w:szCs w:val="28"/>
        </w:rPr>
        <w:t xml:space="preserve">первого заместителя главы администрации Пермского муниципального округа Пермского края </w:t>
      </w:r>
      <w:proofErr w:type="spellStart"/>
      <w:r>
        <w:rPr>
          <w:sz w:val="28"/>
          <w:szCs w:val="28"/>
        </w:rPr>
        <w:t>Варушкина</w:t>
      </w:r>
      <w:proofErr w:type="spellEnd"/>
      <w:r>
        <w:rPr>
          <w:sz w:val="28"/>
          <w:szCs w:val="28"/>
        </w:rPr>
        <w:t xml:space="preserve"> И.А</w:t>
      </w:r>
      <w:r w:rsidR="009A282D">
        <w:rPr>
          <w:sz w:val="28"/>
          <w:szCs w:val="28"/>
        </w:rPr>
        <w:t>.</w:t>
      </w:r>
    </w:p>
    <w:p w14:paraId="10A01AD5" w14:textId="674F488F" w:rsidR="00001281" w:rsidRPr="00001281" w:rsidRDefault="004167C2" w:rsidP="00A60CFE">
      <w:pPr>
        <w:pStyle w:val="a6"/>
        <w:spacing w:after="0" w:line="1440" w:lineRule="exact"/>
        <w:jc w:val="both"/>
      </w:pPr>
      <w:r w:rsidRPr="004167C2">
        <w:rPr>
          <w:sz w:val="28"/>
          <w:szCs w:val="28"/>
        </w:rPr>
        <w:t xml:space="preserve">Глава муниципального округа </w:t>
      </w:r>
      <w:r>
        <w:rPr>
          <w:sz w:val="28"/>
          <w:szCs w:val="28"/>
        </w:rPr>
        <w:t xml:space="preserve">                               </w:t>
      </w:r>
      <w:r w:rsidR="00A60CFE">
        <w:rPr>
          <w:sz w:val="28"/>
          <w:szCs w:val="28"/>
        </w:rPr>
        <w:t xml:space="preserve">                               </w:t>
      </w:r>
      <w:r w:rsidRPr="004167C2">
        <w:rPr>
          <w:sz w:val="28"/>
          <w:szCs w:val="28"/>
        </w:rPr>
        <w:t>В.Ю. Цветов</w:t>
      </w:r>
      <w:r w:rsidR="001C53BF">
        <w:rPr>
          <w:sz w:val="28"/>
          <w:szCs w:val="28"/>
        </w:rPr>
        <w:t xml:space="preserve"> </w:t>
      </w:r>
    </w:p>
    <w:sectPr w:rsidR="00001281" w:rsidRPr="00001281" w:rsidSect="00A60CFE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DD8D7" w14:textId="77777777" w:rsidR="008A1507" w:rsidRDefault="008A1507">
      <w:r>
        <w:separator/>
      </w:r>
    </w:p>
  </w:endnote>
  <w:endnote w:type="continuationSeparator" w:id="0">
    <w:p w14:paraId="1CF68DEA" w14:textId="77777777" w:rsidR="008A1507" w:rsidRDefault="008A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5F37" w14:textId="77777777"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42A44" w14:textId="77777777" w:rsidR="008A1507" w:rsidRDefault="008A1507">
      <w:r>
        <w:separator/>
      </w:r>
    </w:p>
  </w:footnote>
  <w:footnote w:type="continuationSeparator" w:id="0">
    <w:p w14:paraId="14056999" w14:textId="77777777" w:rsidR="008A1507" w:rsidRDefault="008A1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345F1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39F2F22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3D0DE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833D3">
      <w:rPr>
        <w:rStyle w:val="ac"/>
        <w:noProof/>
      </w:rPr>
      <w:t>2</w:t>
    </w:r>
    <w:r>
      <w:rPr>
        <w:rStyle w:val="ac"/>
      </w:rPr>
      <w:fldChar w:fldCharType="end"/>
    </w:r>
  </w:p>
  <w:p w14:paraId="6A607E62" w14:textId="77777777"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121"/>
    <w:multiLevelType w:val="hybridMultilevel"/>
    <w:tmpl w:val="C5E0CDF8"/>
    <w:lvl w:ilvl="0" w:tplc="5388D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4D42E2"/>
    <w:multiLevelType w:val="hybridMultilevel"/>
    <w:tmpl w:val="4FE22628"/>
    <w:lvl w:ilvl="0" w:tplc="323A3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7D637F"/>
    <w:multiLevelType w:val="hybridMultilevel"/>
    <w:tmpl w:val="D310AFBA"/>
    <w:lvl w:ilvl="0" w:tplc="3262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1281"/>
    <w:rsid w:val="00006806"/>
    <w:rsid w:val="00026708"/>
    <w:rsid w:val="00050711"/>
    <w:rsid w:val="000534D3"/>
    <w:rsid w:val="000550DA"/>
    <w:rsid w:val="00065FBF"/>
    <w:rsid w:val="00077FD7"/>
    <w:rsid w:val="000817ED"/>
    <w:rsid w:val="000C4CD5"/>
    <w:rsid w:val="000C6479"/>
    <w:rsid w:val="000E66BC"/>
    <w:rsid w:val="000F4254"/>
    <w:rsid w:val="0012186D"/>
    <w:rsid w:val="001A30EF"/>
    <w:rsid w:val="001C53BF"/>
    <w:rsid w:val="001D02CD"/>
    <w:rsid w:val="001E268C"/>
    <w:rsid w:val="00203BDC"/>
    <w:rsid w:val="0022560C"/>
    <w:rsid w:val="002330C4"/>
    <w:rsid w:val="00242B04"/>
    <w:rsid w:val="0024511B"/>
    <w:rsid w:val="002532F7"/>
    <w:rsid w:val="0026551D"/>
    <w:rsid w:val="00275317"/>
    <w:rsid w:val="003045B0"/>
    <w:rsid w:val="00306735"/>
    <w:rsid w:val="003739D7"/>
    <w:rsid w:val="00393A4B"/>
    <w:rsid w:val="003F0F07"/>
    <w:rsid w:val="003F2DEE"/>
    <w:rsid w:val="00410225"/>
    <w:rsid w:val="00414494"/>
    <w:rsid w:val="0041511B"/>
    <w:rsid w:val="004167C2"/>
    <w:rsid w:val="0042345A"/>
    <w:rsid w:val="004324C3"/>
    <w:rsid w:val="004602E1"/>
    <w:rsid w:val="00467AC4"/>
    <w:rsid w:val="00480BCF"/>
    <w:rsid w:val="00482A25"/>
    <w:rsid w:val="00494D49"/>
    <w:rsid w:val="004A48A4"/>
    <w:rsid w:val="004B00AA"/>
    <w:rsid w:val="004B417F"/>
    <w:rsid w:val="004F52EF"/>
    <w:rsid w:val="00506832"/>
    <w:rsid w:val="0050722E"/>
    <w:rsid w:val="0051502C"/>
    <w:rsid w:val="00542E50"/>
    <w:rsid w:val="00571308"/>
    <w:rsid w:val="00572091"/>
    <w:rsid w:val="00576A32"/>
    <w:rsid w:val="00577234"/>
    <w:rsid w:val="005B7C2C"/>
    <w:rsid w:val="005C38F6"/>
    <w:rsid w:val="006155F3"/>
    <w:rsid w:val="00621C65"/>
    <w:rsid w:val="006312AA"/>
    <w:rsid w:val="00637B08"/>
    <w:rsid w:val="00637DF4"/>
    <w:rsid w:val="00662DD7"/>
    <w:rsid w:val="00667A75"/>
    <w:rsid w:val="006C5CBE"/>
    <w:rsid w:val="006C6E1D"/>
    <w:rsid w:val="006E2447"/>
    <w:rsid w:val="006F2225"/>
    <w:rsid w:val="006F3001"/>
    <w:rsid w:val="006F6C51"/>
    <w:rsid w:val="006F7533"/>
    <w:rsid w:val="007005B8"/>
    <w:rsid w:val="007168FE"/>
    <w:rsid w:val="00724F66"/>
    <w:rsid w:val="00781C7F"/>
    <w:rsid w:val="007B75C5"/>
    <w:rsid w:val="007E4893"/>
    <w:rsid w:val="007E6674"/>
    <w:rsid w:val="008005A0"/>
    <w:rsid w:val="0081230C"/>
    <w:rsid w:val="008148AA"/>
    <w:rsid w:val="00817ACA"/>
    <w:rsid w:val="008278F3"/>
    <w:rsid w:val="00832E0E"/>
    <w:rsid w:val="00846909"/>
    <w:rsid w:val="00856810"/>
    <w:rsid w:val="00860C6F"/>
    <w:rsid w:val="00863DEC"/>
    <w:rsid w:val="00864137"/>
    <w:rsid w:val="00864234"/>
    <w:rsid w:val="00864B75"/>
    <w:rsid w:val="00876C36"/>
    <w:rsid w:val="008A1507"/>
    <w:rsid w:val="008A16E5"/>
    <w:rsid w:val="008A2D9E"/>
    <w:rsid w:val="008A6BF2"/>
    <w:rsid w:val="008A7643"/>
    <w:rsid w:val="008C1F04"/>
    <w:rsid w:val="008D13AA"/>
    <w:rsid w:val="008E1F1D"/>
    <w:rsid w:val="00900A1B"/>
    <w:rsid w:val="00921A5E"/>
    <w:rsid w:val="0092233D"/>
    <w:rsid w:val="00974C42"/>
    <w:rsid w:val="009A282D"/>
    <w:rsid w:val="009B151F"/>
    <w:rsid w:val="009B5F4B"/>
    <w:rsid w:val="009C1C11"/>
    <w:rsid w:val="009D04CB"/>
    <w:rsid w:val="009E0131"/>
    <w:rsid w:val="009E5B5A"/>
    <w:rsid w:val="00A24E2A"/>
    <w:rsid w:val="00A30B1A"/>
    <w:rsid w:val="00A60CFE"/>
    <w:rsid w:val="00A96183"/>
    <w:rsid w:val="00AD79F6"/>
    <w:rsid w:val="00AE14A7"/>
    <w:rsid w:val="00B647BA"/>
    <w:rsid w:val="00B931FE"/>
    <w:rsid w:val="00BB6EA3"/>
    <w:rsid w:val="00BC0A61"/>
    <w:rsid w:val="00BC7DBA"/>
    <w:rsid w:val="00BD627B"/>
    <w:rsid w:val="00BF4376"/>
    <w:rsid w:val="00BF6DAF"/>
    <w:rsid w:val="00C26877"/>
    <w:rsid w:val="00C4153C"/>
    <w:rsid w:val="00C4291A"/>
    <w:rsid w:val="00C47159"/>
    <w:rsid w:val="00C80448"/>
    <w:rsid w:val="00C833D3"/>
    <w:rsid w:val="00C83BFF"/>
    <w:rsid w:val="00C9091A"/>
    <w:rsid w:val="00C93F2D"/>
    <w:rsid w:val="00CA1CFD"/>
    <w:rsid w:val="00CB01D0"/>
    <w:rsid w:val="00CF00A0"/>
    <w:rsid w:val="00D0255E"/>
    <w:rsid w:val="00D06D54"/>
    <w:rsid w:val="00D24C4A"/>
    <w:rsid w:val="00D31813"/>
    <w:rsid w:val="00D37488"/>
    <w:rsid w:val="00D82EA7"/>
    <w:rsid w:val="00D95C2C"/>
    <w:rsid w:val="00DA33E5"/>
    <w:rsid w:val="00DA64ED"/>
    <w:rsid w:val="00DB37B4"/>
    <w:rsid w:val="00DF146C"/>
    <w:rsid w:val="00DF1B91"/>
    <w:rsid w:val="00DF656B"/>
    <w:rsid w:val="00E3262D"/>
    <w:rsid w:val="00E55D54"/>
    <w:rsid w:val="00E63214"/>
    <w:rsid w:val="00E917BE"/>
    <w:rsid w:val="00E9346E"/>
    <w:rsid w:val="00E97467"/>
    <w:rsid w:val="00EA2E97"/>
    <w:rsid w:val="00EB2B5D"/>
    <w:rsid w:val="00EB7BE3"/>
    <w:rsid w:val="00EF3F35"/>
    <w:rsid w:val="00F0331D"/>
    <w:rsid w:val="00F25EE9"/>
    <w:rsid w:val="00F26E3F"/>
    <w:rsid w:val="00F34BC2"/>
    <w:rsid w:val="00F41AF6"/>
    <w:rsid w:val="00F74F11"/>
    <w:rsid w:val="00F91D3D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5C071-5690-4C6A-80DA-82FE79EE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2023-01-23T04:00:00Z</cp:lastPrinted>
  <dcterms:created xsi:type="dcterms:W3CDTF">2023-01-25T06:29:00Z</dcterms:created>
  <dcterms:modified xsi:type="dcterms:W3CDTF">2023-01-25T06:29:00Z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